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D2" w:rsidRDefault="00FD15B0" w:rsidP="00AA10D2">
      <w:pPr>
        <w:pStyle w:val="Rubrik1"/>
      </w:pPr>
      <w:r>
        <w:t>G</w:t>
      </w:r>
      <w:r w:rsidR="00AA10D2">
        <w:t>ör vi det som krävs för att möta hälsoutmaningen och öka Sveriges konkurrenskraft?</w:t>
      </w:r>
      <w:r w:rsidRPr="00FD15B0">
        <w:t xml:space="preserve"> </w:t>
      </w:r>
      <w:r w:rsidR="003F4B0C">
        <w:t>– Riksdagsseminarium idag</w:t>
      </w:r>
      <w:r w:rsidR="00B76A8F">
        <w:br/>
      </w:r>
    </w:p>
    <w:p w:rsidR="00B76A8F" w:rsidRPr="00B76A8F" w:rsidRDefault="002E61DE" w:rsidP="00B76A8F">
      <w:r>
        <w:rPr>
          <w:noProof/>
          <w:lang w:eastAsia="sv-SE"/>
        </w:rPr>
        <w:drawing>
          <wp:inline distT="0" distB="0" distL="0" distR="0">
            <wp:extent cx="5760720" cy="3339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d fo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CA2" w:rsidRPr="00B569B3" w:rsidRDefault="00C22CA2" w:rsidP="00C22CA2">
      <w:pPr>
        <w:rPr>
          <w:rStyle w:val="Stark"/>
        </w:rPr>
      </w:pPr>
      <w:r w:rsidRPr="00C22CA2">
        <w:rPr>
          <w:rStyle w:val="Stark"/>
        </w:rPr>
        <w:br/>
      </w:r>
      <w:r w:rsidRPr="00B569B3">
        <w:rPr>
          <w:rStyle w:val="Stark"/>
        </w:rPr>
        <w:t>Med avstamp i en analys utförd av Forska</w:t>
      </w:r>
      <w:proofErr w:type="gramStart"/>
      <w:r w:rsidRPr="00B569B3">
        <w:rPr>
          <w:rStyle w:val="Stark"/>
        </w:rPr>
        <w:t>!Sverige</w:t>
      </w:r>
      <w:proofErr w:type="gramEnd"/>
      <w:r w:rsidRPr="00B569B3">
        <w:rPr>
          <w:rStyle w:val="Stark"/>
        </w:rPr>
        <w:t xml:space="preserve"> sätter vi idag fokus på vad regeringen </w:t>
      </w:r>
      <w:r w:rsidR="00D14165" w:rsidRPr="00B569B3">
        <w:rPr>
          <w:rStyle w:val="Stark"/>
        </w:rPr>
        <w:t xml:space="preserve">hittills </w:t>
      </w:r>
      <w:r w:rsidRPr="00B569B3">
        <w:rPr>
          <w:rStyle w:val="Stark"/>
        </w:rPr>
        <w:t xml:space="preserve">har gjort för att förbättra life science-systemet i Sverige. </w:t>
      </w:r>
      <w:r w:rsidR="00B569B3" w:rsidRPr="00B569B3">
        <w:rPr>
          <w:rStyle w:val="Stark"/>
        </w:rPr>
        <w:t xml:space="preserve">Vi diskuterar också med politiker från alliansen och regeringen vad som krävs framöver för </w:t>
      </w:r>
      <w:r w:rsidRPr="00B569B3">
        <w:rPr>
          <w:rStyle w:val="Stark"/>
        </w:rPr>
        <w:t xml:space="preserve">att </w:t>
      </w:r>
      <w:r w:rsidR="00B569B3" w:rsidRPr="00B569B3">
        <w:rPr>
          <w:rStyle w:val="Stark"/>
        </w:rPr>
        <w:t xml:space="preserve">möta utmaningarna i vården och den internationella konkurrensen inom life science. </w:t>
      </w:r>
    </w:p>
    <w:p w:rsidR="00C22CA2" w:rsidRDefault="00FD15B0" w:rsidP="00C22CA2">
      <w:r w:rsidRPr="00DD61D5">
        <w:t xml:space="preserve">Idag </w:t>
      </w:r>
      <w:r>
        <w:t>anordnar</w:t>
      </w:r>
      <w:r w:rsidRPr="00DD61D5">
        <w:t xml:space="preserve"> </w:t>
      </w:r>
      <w:r w:rsidRPr="00C5308B">
        <w:t>Forska</w:t>
      </w:r>
      <w:proofErr w:type="gramStart"/>
      <w:r w:rsidRPr="00C5308B">
        <w:t>!Sverige</w:t>
      </w:r>
      <w:proofErr w:type="gramEnd"/>
      <w:r w:rsidRPr="00C5308B">
        <w:t xml:space="preserve"> tillsammans med Rifo </w:t>
      </w:r>
      <w:r w:rsidR="00C22CA2" w:rsidRPr="00C5308B">
        <w:t xml:space="preserve">– Sällskapet riksdagsledamöter och forskare, ett seminarium i Riksdagen där de 14 åtgärdsförslagen i ”Agenda för hälsa och välstånd” följs upp i en diskussion mellan ledande life science-aktörer och politiker. </w:t>
      </w:r>
    </w:p>
    <w:p w:rsidR="007C2C69" w:rsidRDefault="007C2C69" w:rsidP="007C2C69">
      <w:r>
        <w:t xml:space="preserve">– Efter att vårt nätverk ”Agenda för hälsa och välstånd” presenterade sina åtgärdsförslag i maj 2015 har regeringen tagit ett antal initiativ för att förbättra </w:t>
      </w:r>
      <w:r w:rsidR="006F52C0">
        <w:t>life science-klimatet i Sverige</w:t>
      </w:r>
      <w:r>
        <w:t xml:space="preserve">. Med vår </w:t>
      </w:r>
      <w:r w:rsidR="00C22CA2">
        <w:t>analys</w:t>
      </w:r>
      <w:r>
        <w:t xml:space="preserve"> som utgångspunkt ser jag fram emot en konstruktiv diskussion i riksdagen idag om hur vi går vidare för att möta hälsoutmaningen och samtidigt öka Sveriges konkurrenskraft, säger Anna Nilsson Vindefjärd, generalsekreterare för Forska!Sverige. </w:t>
      </w:r>
    </w:p>
    <w:p w:rsidR="007C2C69" w:rsidRPr="007C2C69" w:rsidRDefault="007C2C69" w:rsidP="007C2C69">
      <w:pPr>
        <w:rPr>
          <w:b/>
          <w:bCs/>
        </w:rPr>
      </w:pPr>
      <w:r w:rsidRPr="007C2C69">
        <w:rPr>
          <w:b/>
          <w:bCs/>
        </w:rPr>
        <w:t xml:space="preserve">Vid seminariet kommer bland annat följande frågor </w:t>
      </w:r>
      <w:r w:rsidR="00C22CA2">
        <w:rPr>
          <w:b/>
          <w:bCs/>
        </w:rPr>
        <w:t>diskuteras</w:t>
      </w:r>
      <w:r w:rsidRPr="007C2C69">
        <w:rPr>
          <w:b/>
          <w:bCs/>
        </w:rPr>
        <w:t>:</w:t>
      </w:r>
    </w:p>
    <w:p w:rsidR="009C38B5" w:rsidRPr="009C38B5" w:rsidRDefault="009C38B5" w:rsidP="009C38B5">
      <w:pPr>
        <w:pStyle w:val="Liststycke"/>
        <w:numPr>
          <w:ilvl w:val="0"/>
          <w:numId w:val="9"/>
        </w:numPr>
        <w:spacing w:before="100" w:beforeAutospacing="1" w:after="100" w:afterAutospacing="1" w:line="240" w:lineRule="auto"/>
      </w:pPr>
      <w:r w:rsidRPr="009C38B5">
        <w:t>Ger regeringens arbete med att verkställa forskningspropositionen tillräckliga förutsättningar för excellent medicinsk forskning, utbildning och innovation?</w:t>
      </w:r>
    </w:p>
    <w:p w:rsidR="00336B52" w:rsidRDefault="009C38B5" w:rsidP="00D335C9">
      <w:pPr>
        <w:pStyle w:val="Liststycke"/>
        <w:numPr>
          <w:ilvl w:val="0"/>
          <w:numId w:val="9"/>
        </w:numPr>
        <w:spacing w:before="100" w:beforeAutospacing="1" w:after="100" w:afterAutospacing="1" w:line="240" w:lineRule="auto"/>
      </w:pPr>
      <w:r w:rsidRPr="009C38B5">
        <w:t>Hur kan vi dra mer nytta av for</w:t>
      </w:r>
      <w:r w:rsidR="00336B52">
        <w:t>skning och innovation i vården?</w:t>
      </w:r>
    </w:p>
    <w:p w:rsidR="009C38B5" w:rsidRPr="009C38B5" w:rsidRDefault="009C38B5" w:rsidP="00D335C9">
      <w:pPr>
        <w:pStyle w:val="Liststycke"/>
        <w:numPr>
          <w:ilvl w:val="0"/>
          <w:numId w:val="9"/>
        </w:numPr>
        <w:spacing w:before="100" w:beforeAutospacing="1" w:after="100" w:afterAutospacing="1" w:line="240" w:lineRule="auto"/>
      </w:pPr>
      <w:bookmarkStart w:id="0" w:name="_GoBack"/>
      <w:bookmarkEnd w:id="0"/>
      <w:r w:rsidRPr="009C38B5">
        <w:t>Hälsodata och användning av ny teknik – är vi på rätt väg inom vård och life science?</w:t>
      </w:r>
    </w:p>
    <w:p w:rsidR="00B569B3" w:rsidRDefault="009C38B5" w:rsidP="007C2C69">
      <w:pPr>
        <w:pStyle w:val="Liststycke"/>
        <w:numPr>
          <w:ilvl w:val="0"/>
          <w:numId w:val="9"/>
        </w:numPr>
        <w:spacing w:before="100" w:beforeAutospacing="1" w:after="100" w:afterAutospacing="1" w:line="240" w:lineRule="auto"/>
      </w:pPr>
      <w:r w:rsidRPr="009C38B5">
        <w:t>Kommer life science-företagen välja att driva sin verksamhet i Sverige?</w:t>
      </w:r>
    </w:p>
    <w:p w:rsidR="007C2C69" w:rsidRDefault="007C2C69" w:rsidP="00B569B3">
      <w:pPr>
        <w:pStyle w:val="Liststycke"/>
        <w:spacing w:before="100" w:beforeAutospacing="1" w:after="100" w:afterAutospacing="1" w:line="240" w:lineRule="auto"/>
      </w:pPr>
      <w:r>
        <w:br/>
      </w:r>
      <w:r w:rsidR="00442A46" w:rsidRPr="00B569B3">
        <w:rPr>
          <w:highlight w:val="yellow"/>
        </w:rPr>
        <w:t>Program</w:t>
      </w:r>
      <w:r w:rsidR="00442A46">
        <w:br/>
      </w:r>
      <w:r>
        <w:lastRenderedPageBreak/>
        <w:t xml:space="preserve">Ladda ner </w:t>
      </w:r>
      <w:r w:rsidRPr="00442C79">
        <w:t>rapporten</w:t>
      </w:r>
      <w:r>
        <w:t xml:space="preserve"> </w:t>
      </w:r>
      <w:r w:rsidR="00702394" w:rsidRPr="00B569B3">
        <w:rPr>
          <w:highlight w:val="yellow"/>
        </w:rPr>
        <w:t>”</w:t>
      </w:r>
      <w:r w:rsidRPr="00B569B3">
        <w:rPr>
          <w:highlight w:val="yellow"/>
        </w:rPr>
        <w:t>Agenda för hälsa och välstånd</w:t>
      </w:r>
      <w:r w:rsidR="00442C79" w:rsidRPr="00B569B3">
        <w:rPr>
          <w:highlight w:val="yellow"/>
        </w:rPr>
        <w:t xml:space="preserve"> 2017</w:t>
      </w:r>
      <w:r w:rsidR="00702394" w:rsidRPr="00B569B3">
        <w:rPr>
          <w:highlight w:val="yellow"/>
        </w:rPr>
        <w:t>”</w:t>
      </w:r>
      <w:r w:rsidR="00306310">
        <w:t>.</w:t>
      </w:r>
      <w:r>
        <w:br/>
      </w:r>
    </w:p>
    <w:p w:rsidR="007C2C69" w:rsidRDefault="007C2C69" w:rsidP="007C2C69">
      <w:r w:rsidRPr="00910BC1">
        <w:rPr>
          <w:b/>
          <w:bCs/>
        </w:rPr>
        <w:t>För ytterligare information, kontakta:</w:t>
      </w:r>
      <w:r>
        <w:br/>
        <w:t>Anna Nilsson Vindefjärd, generalsekreterare, Forska</w:t>
      </w:r>
      <w:proofErr w:type="gramStart"/>
      <w:r>
        <w:t>!Sverige</w:t>
      </w:r>
      <w:proofErr w:type="gramEnd"/>
      <w:r>
        <w:br/>
        <w:t>Mobil: 070-388 35 96</w:t>
      </w:r>
      <w:r>
        <w:br/>
        <w:t xml:space="preserve">E-post: </w:t>
      </w:r>
      <w:hyperlink r:id="rId6" w:history="1">
        <w:r w:rsidRPr="00910BC1">
          <w:t>anna@forskasverige.se</w:t>
        </w:r>
      </w:hyperlink>
    </w:p>
    <w:sectPr w:rsidR="007C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6D9B"/>
    <w:multiLevelType w:val="hybridMultilevel"/>
    <w:tmpl w:val="66AAE8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15B6"/>
    <w:multiLevelType w:val="multilevel"/>
    <w:tmpl w:val="2B3C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629A"/>
    <w:multiLevelType w:val="hybridMultilevel"/>
    <w:tmpl w:val="DA32337A"/>
    <w:lvl w:ilvl="0" w:tplc="CB9CD62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35C7"/>
    <w:multiLevelType w:val="hybridMultilevel"/>
    <w:tmpl w:val="EDFC9A46"/>
    <w:lvl w:ilvl="0" w:tplc="9BA21EAC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A0C"/>
    <w:multiLevelType w:val="hybridMultilevel"/>
    <w:tmpl w:val="85D25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51D44"/>
    <w:multiLevelType w:val="multilevel"/>
    <w:tmpl w:val="D2C0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B1B2D"/>
    <w:multiLevelType w:val="hybridMultilevel"/>
    <w:tmpl w:val="E2B49100"/>
    <w:lvl w:ilvl="0" w:tplc="13261402">
      <w:start w:val="8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C1D32"/>
    <w:multiLevelType w:val="multilevel"/>
    <w:tmpl w:val="A29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23B08"/>
    <w:multiLevelType w:val="hybridMultilevel"/>
    <w:tmpl w:val="D8D049CA"/>
    <w:lvl w:ilvl="0" w:tplc="13261402">
      <w:start w:val="8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B21B9"/>
    <w:multiLevelType w:val="hybridMultilevel"/>
    <w:tmpl w:val="BA46C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67153"/>
    <w:multiLevelType w:val="multilevel"/>
    <w:tmpl w:val="9D1E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D2"/>
    <w:rsid w:val="001506D0"/>
    <w:rsid w:val="0029035A"/>
    <w:rsid w:val="002B5EA8"/>
    <w:rsid w:val="002E61DE"/>
    <w:rsid w:val="00306310"/>
    <w:rsid w:val="0032207C"/>
    <w:rsid w:val="00336B52"/>
    <w:rsid w:val="003F4B0C"/>
    <w:rsid w:val="00442A46"/>
    <w:rsid w:val="00442C79"/>
    <w:rsid w:val="00576706"/>
    <w:rsid w:val="00654C0D"/>
    <w:rsid w:val="006F52C0"/>
    <w:rsid w:val="00702394"/>
    <w:rsid w:val="007C2C69"/>
    <w:rsid w:val="008172C3"/>
    <w:rsid w:val="008F3A1D"/>
    <w:rsid w:val="009C38B5"/>
    <w:rsid w:val="00A2265B"/>
    <w:rsid w:val="00AA10D2"/>
    <w:rsid w:val="00B54E20"/>
    <w:rsid w:val="00B569B3"/>
    <w:rsid w:val="00B76A8F"/>
    <w:rsid w:val="00BD52EB"/>
    <w:rsid w:val="00C22CA2"/>
    <w:rsid w:val="00C500D4"/>
    <w:rsid w:val="00C5308B"/>
    <w:rsid w:val="00C66B43"/>
    <w:rsid w:val="00D14165"/>
    <w:rsid w:val="00D6199C"/>
    <w:rsid w:val="00DF66A6"/>
    <w:rsid w:val="00F11F2E"/>
    <w:rsid w:val="00F667A9"/>
    <w:rsid w:val="00F82259"/>
    <w:rsid w:val="00FA19C5"/>
    <w:rsid w:val="00FA1D74"/>
    <w:rsid w:val="00FD15B0"/>
    <w:rsid w:val="00FF6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C7681-0E6D-4337-ABFB-E3F9636E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A1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1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ark">
    <w:name w:val="Strong"/>
    <w:basedOn w:val="Standardstycketeckensnitt"/>
    <w:uiPriority w:val="22"/>
    <w:qFormat/>
    <w:rsid w:val="00AA10D2"/>
    <w:rPr>
      <w:b/>
      <w:bCs/>
    </w:rPr>
  </w:style>
  <w:style w:type="paragraph" w:styleId="Liststycke">
    <w:name w:val="List Paragraph"/>
    <w:basedOn w:val="Normal"/>
    <w:uiPriority w:val="34"/>
    <w:qFormat/>
    <w:rsid w:val="00654C0D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6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6D0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42C79"/>
    <w:rPr>
      <w:color w:val="954F72" w:themeColor="followedHyperlink"/>
      <w:u w:val="single"/>
    </w:rPr>
  </w:style>
  <w:style w:type="paragraph" w:customStyle="1" w:styleId="m-8164985387731265267msolistparagraph">
    <w:name w:val="m_-8164985387731265267msolistparagraph"/>
    <w:basedOn w:val="Normal"/>
    <w:rsid w:val="009C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@forskasverige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296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LIF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Hanna Agardh</cp:lastModifiedBy>
  <cp:revision>8</cp:revision>
  <dcterms:created xsi:type="dcterms:W3CDTF">2017-10-25T12:58:00Z</dcterms:created>
  <dcterms:modified xsi:type="dcterms:W3CDTF">2017-11-24T13:28:00Z</dcterms:modified>
</cp:coreProperties>
</file>