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0ED" w:rsidRPr="001B70ED" w:rsidRDefault="001B70ED" w:rsidP="001B70ED">
      <w:pPr>
        <w:rPr>
          <w:rFonts w:ascii="Cambria" w:hAnsi="Cambria"/>
        </w:rPr>
      </w:pPr>
      <w:r>
        <w:rPr>
          <w:rFonts w:ascii="Cambria" w:hAnsi="Cambria"/>
        </w:rPr>
        <w:br/>
      </w:r>
      <w:r>
        <w:rPr>
          <w:rFonts w:ascii="Cambria" w:hAnsi="Cambria"/>
          <w:color w:val="000000"/>
        </w:rPr>
        <w:t>Pressmeddelande den 2 maj 2012</w:t>
      </w:r>
    </w:p>
    <w:p w:rsidR="001B70ED" w:rsidRPr="001B70ED" w:rsidRDefault="008B50B7" w:rsidP="001B70ED">
      <w:pPr>
        <w:outlineLvl w:val="0"/>
        <w:rPr>
          <w:rFonts w:ascii="Cambria" w:hAnsi="Cambria"/>
          <w:color w:val="000000"/>
          <w:sz w:val="32"/>
        </w:rPr>
      </w:pPr>
      <w:r>
        <w:rPr>
          <w:rFonts w:ascii="Cambria" w:hAnsi="Cambria"/>
          <w:b/>
          <w:bCs/>
          <w:color w:val="000000"/>
          <w:sz w:val="32"/>
        </w:rPr>
        <w:t>Forska</w:t>
      </w:r>
      <w:proofErr w:type="gramStart"/>
      <w:r>
        <w:rPr>
          <w:rFonts w:ascii="Cambria" w:hAnsi="Cambria"/>
          <w:b/>
          <w:bCs/>
          <w:color w:val="000000"/>
          <w:sz w:val="32"/>
        </w:rPr>
        <w:t>!</w:t>
      </w:r>
      <w:proofErr w:type="gramEnd"/>
      <w:r>
        <w:rPr>
          <w:rFonts w:ascii="Cambria" w:hAnsi="Cambria"/>
          <w:b/>
          <w:bCs/>
          <w:color w:val="000000"/>
          <w:sz w:val="32"/>
        </w:rPr>
        <w:t>Sverige välkomna</w:t>
      </w:r>
      <w:r w:rsidR="002878DB">
        <w:rPr>
          <w:rFonts w:ascii="Cambria" w:hAnsi="Cambria"/>
          <w:b/>
          <w:bCs/>
          <w:color w:val="000000"/>
          <w:sz w:val="32"/>
        </w:rPr>
        <w:t>r</w:t>
      </w:r>
      <w:r>
        <w:rPr>
          <w:rFonts w:ascii="Cambria" w:hAnsi="Cambria"/>
          <w:b/>
          <w:bCs/>
          <w:color w:val="000000"/>
          <w:sz w:val="32"/>
        </w:rPr>
        <w:t xml:space="preserve"> Socialdemokraternas satsning på life science</w:t>
      </w:r>
    </w:p>
    <w:p w:rsidR="001B70ED" w:rsidRPr="001B70ED" w:rsidRDefault="001B70ED" w:rsidP="001B70ED">
      <w:pPr>
        <w:rPr>
          <w:rFonts w:ascii="Cambria" w:hAnsi="Cambria"/>
          <w:b/>
          <w:color w:val="000000"/>
        </w:rPr>
      </w:pPr>
      <w:r w:rsidRPr="001B70ED">
        <w:rPr>
          <w:rFonts w:ascii="Cambria" w:hAnsi="Cambria"/>
          <w:b/>
          <w:color w:val="000000"/>
        </w:rPr>
        <w:t>Den oberoende stiftelsen Forska</w:t>
      </w:r>
      <w:proofErr w:type="gramStart"/>
      <w:r w:rsidRPr="001B70ED">
        <w:rPr>
          <w:rFonts w:ascii="Cambria" w:hAnsi="Cambria"/>
          <w:b/>
          <w:color w:val="000000"/>
        </w:rPr>
        <w:t>!Sverige</w:t>
      </w:r>
      <w:proofErr w:type="gramEnd"/>
      <w:r w:rsidRPr="001B70ED">
        <w:rPr>
          <w:rFonts w:ascii="Cambria" w:hAnsi="Cambria"/>
          <w:b/>
          <w:color w:val="000000"/>
        </w:rPr>
        <w:t xml:space="preserve"> välkomnar Socialdemokraternas vårmotion, där </w:t>
      </w:r>
      <w:r w:rsidRPr="008B50B7">
        <w:rPr>
          <w:rFonts w:ascii="Cambria" w:hAnsi="Cambria"/>
          <w:b/>
          <w:color w:val="000000"/>
        </w:rPr>
        <w:t xml:space="preserve">ökade statliga investeringar i forskning, riskkapitalförsörjning och strategisk samverkan är i fokus. </w:t>
      </w:r>
      <w:r w:rsidR="00A348B4">
        <w:rPr>
          <w:rFonts w:ascii="Cambria" w:hAnsi="Cambria"/>
          <w:b/>
          <w:color w:val="000000"/>
        </w:rPr>
        <w:t>Life science</w:t>
      </w:r>
      <w:r w:rsidR="008B50B7">
        <w:rPr>
          <w:rFonts w:ascii="Cambria" w:hAnsi="Cambria"/>
          <w:b/>
          <w:color w:val="000000"/>
        </w:rPr>
        <w:t xml:space="preserve"> </w:t>
      </w:r>
      <w:r w:rsidRPr="008B50B7">
        <w:rPr>
          <w:rFonts w:ascii="Cambria" w:hAnsi="Cambria"/>
          <w:b/>
          <w:color w:val="000000"/>
        </w:rPr>
        <w:t>pekas ut som ett prioriterat område.</w:t>
      </w:r>
    </w:p>
    <w:p w:rsidR="001B70ED" w:rsidRPr="001B70ED" w:rsidRDefault="001B70ED" w:rsidP="001B70ED">
      <w:pPr>
        <w:rPr>
          <w:rFonts w:ascii="Cambria" w:hAnsi="Cambria"/>
          <w:color w:val="000000"/>
        </w:rPr>
      </w:pPr>
      <w:r w:rsidRPr="001B70ED">
        <w:rPr>
          <w:rFonts w:ascii="Cambria" w:hAnsi="Cambria"/>
          <w:color w:val="000000"/>
        </w:rPr>
        <w:t>Statistiken visar att Sverige har blivit förbisprunget av andra länder i forskningskvalitet inom life science och</w:t>
      </w:r>
      <w:r w:rsidR="00D976F7">
        <w:rPr>
          <w:rFonts w:ascii="Cambria" w:hAnsi="Cambria"/>
          <w:color w:val="000000"/>
        </w:rPr>
        <w:t xml:space="preserve"> att</w:t>
      </w:r>
      <w:r w:rsidRPr="001B70ED">
        <w:rPr>
          <w:rFonts w:ascii="Cambria" w:hAnsi="Cambria"/>
          <w:color w:val="000000"/>
        </w:rPr>
        <w:t xml:space="preserve"> företag </w:t>
      </w:r>
      <w:r w:rsidR="00D976F7">
        <w:rPr>
          <w:rFonts w:ascii="Cambria" w:hAnsi="Cambria"/>
          <w:color w:val="000000"/>
        </w:rPr>
        <w:t xml:space="preserve">försvinner </w:t>
      </w:r>
      <w:r w:rsidRPr="001B70ED">
        <w:rPr>
          <w:rFonts w:ascii="Cambria" w:hAnsi="Cambria"/>
          <w:color w:val="000000"/>
        </w:rPr>
        <w:t xml:space="preserve">till utlandet. </w:t>
      </w:r>
      <w:r w:rsidR="00D976F7">
        <w:rPr>
          <w:rFonts w:ascii="Cambria" w:hAnsi="Cambria"/>
          <w:color w:val="000000"/>
        </w:rPr>
        <w:t>Det har också</w:t>
      </w:r>
      <w:r w:rsidRPr="001B70ED">
        <w:rPr>
          <w:rFonts w:ascii="Cambria" w:hAnsi="Cambria"/>
          <w:color w:val="000000"/>
        </w:rPr>
        <w:t xml:space="preserve"> blivit svårare att skapa utrymme för kliniska studier inom vården. </w:t>
      </w:r>
    </w:p>
    <w:p w:rsidR="001B70ED" w:rsidRPr="001B70ED" w:rsidRDefault="001B70ED" w:rsidP="001B70ED">
      <w:pPr>
        <w:rPr>
          <w:rFonts w:ascii="Cambria" w:hAnsi="Cambria"/>
          <w:color w:val="000000"/>
        </w:rPr>
      </w:pPr>
      <w:r w:rsidRPr="001B70ED">
        <w:rPr>
          <w:rFonts w:ascii="Cambria" w:hAnsi="Cambria"/>
          <w:color w:val="000000"/>
        </w:rPr>
        <w:t xml:space="preserve">– Det är ett gott tecken att politikerna </w:t>
      </w:r>
      <w:r w:rsidR="00D976F7">
        <w:rPr>
          <w:rFonts w:ascii="Cambria" w:hAnsi="Cambria"/>
          <w:color w:val="000000"/>
        </w:rPr>
        <w:t xml:space="preserve">både i regeringen och oppositionen </w:t>
      </w:r>
      <w:r w:rsidR="008B50B7">
        <w:rPr>
          <w:rFonts w:ascii="Cambria" w:hAnsi="Cambria"/>
          <w:color w:val="000000"/>
        </w:rPr>
        <w:t>nu u</w:t>
      </w:r>
      <w:r w:rsidR="00D976F7">
        <w:rPr>
          <w:rFonts w:ascii="Cambria" w:hAnsi="Cambria"/>
          <w:color w:val="000000"/>
        </w:rPr>
        <w:t>p</w:t>
      </w:r>
      <w:r w:rsidR="008B50B7">
        <w:rPr>
          <w:rFonts w:ascii="Cambria" w:hAnsi="Cambria"/>
          <w:color w:val="000000"/>
        </w:rPr>
        <w:t>p</w:t>
      </w:r>
      <w:r w:rsidR="00D976F7">
        <w:rPr>
          <w:rFonts w:ascii="Cambria" w:hAnsi="Cambria"/>
          <w:color w:val="000000"/>
        </w:rPr>
        <w:t>märksammar vikten av medicinsk forskning</w:t>
      </w:r>
      <w:r w:rsidRPr="001B70ED">
        <w:rPr>
          <w:rFonts w:ascii="Cambria" w:hAnsi="Cambria"/>
          <w:color w:val="000000"/>
        </w:rPr>
        <w:t xml:space="preserve"> </w:t>
      </w:r>
      <w:r w:rsidR="00D976F7">
        <w:rPr>
          <w:rFonts w:ascii="Cambria" w:hAnsi="Cambria"/>
          <w:color w:val="000000"/>
        </w:rPr>
        <w:t>för hälsa och välstånd,</w:t>
      </w:r>
      <w:r w:rsidRPr="001B70ED">
        <w:rPr>
          <w:rFonts w:ascii="Cambria" w:hAnsi="Cambria"/>
          <w:color w:val="000000"/>
        </w:rPr>
        <w:t xml:space="preserve"> säger Anna Nilsson Vindefjärd, generalsekreterare för Forska</w:t>
      </w:r>
      <w:proofErr w:type="gramStart"/>
      <w:r w:rsidRPr="001B70ED">
        <w:rPr>
          <w:rFonts w:ascii="Cambria" w:hAnsi="Cambria"/>
          <w:color w:val="000000"/>
        </w:rPr>
        <w:t>!Sverige</w:t>
      </w:r>
      <w:proofErr w:type="gramEnd"/>
      <w:r w:rsidRPr="001B70ED">
        <w:rPr>
          <w:rFonts w:ascii="Cambria" w:hAnsi="Cambria"/>
          <w:color w:val="000000"/>
        </w:rPr>
        <w:t>. </w:t>
      </w:r>
    </w:p>
    <w:p w:rsidR="001B70ED" w:rsidRPr="001B70ED" w:rsidRDefault="00D976F7" w:rsidP="001B70ED">
      <w:pPr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I den vårmotion som </w:t>
      </w:r>
      <w:r w:rsidR="001B70ED" w:rsidRPr="001B70ED">
        <w:rPr>
          <w:rFonts w:ascii="Cambria" w:hAnsi="Cambria"/>
          <w:color w:val="000000"/>
        </w:rPr>
        <w:t xml:space="preserve">Socialdemokraterna </w:t>
      </w:r>
      <w:r>
        <w:rPr>
          <w:rFonts w:ascii="Cambria" w:hAnsi="Cambria"/>
          <w:color w:val="000000"/>
        </w:rPr>
        <w:t xml:space="preserve">i dag </w:t>
      </w:r>
      <w:r w:rsidR="001B70ED" w:rsidRPr="001B70ED">
        <w:rPr>
          <w:rFonts w:ascii="Cambria" w:hAnsi="Cambria"/>
          <w:color w:val="000000"/>
        </w:rPr>
        <w:t>pre</w:t>
      </w:r>
      <w:r>
        <w:rPr>
          <w:rFonts w:ascii="Cambria" w:hAnsi="Cambria"/>
          <w:color w:val="000000"/>
        </w:rPr>
        <w:t xml:space="preserve">senterat </w:t>
      </w:r>
      <w:r w:rsidR="00A348B4">
        <w:rPr>
          <w:rFonts w:ascii="Cambria" w:hAnsi="Cambria"/>
          <w:color w:val="000000"/>
        </w:rPr>
        <w:t xml:space="preserve">framhålls medicinsk forskning och dess tillämpning som ett prioriterat område för svensk tillväxt. </w:t>
      </w:r>
      <w:r>
        <w:rPr>
          <w:rFonts w:ascii="Cambria" w:hAnsi="Cambria"/>
          <w:color w:val="000000"/>
        </w:rPr>
        <w:t xml:space="preserve">Samtidigt har näringsminister Annie Lööf </w:t>
      </w:r>
      <w:r w:rsidR="002878DB">
        <w:rPr>
          <w:rFonts w:ascii="Cambria" w:hAnsi="Cambria"/>
          <w:color w:val="000000"/>
        </w:rPr>
        <w:t>f</w:t>
      </w:r>
      <w:r>
        <w:rPr>
          <w:rFonts w:ascii="Cambria" w:hAnsi="Cambria"/>
          <w:color w:val="000000"/>
        </w:rPr>
        <w:t xml:space="preserve">ör en kort tid sedan </w:t>
      </w:r>
      <w:r w:rsidR="001B70ED" w:rsidRPr="001B70ED">
        <w:rPr>
          <w:rFonts w:ascii="Cambria" w:hAnsi="Cambria"/>
          <w:color w:val="000000"/>
        </w:rPr>
        <w:t>tagit initiativ till en sam</w:t>
      </w:r>
      <w:r>
        <w:rPr>
          <w:rFonts w:ascii="Cambria" w:hAnsi="Cambria"/>
          <w:color w:val="000000"/>
        </w:rPr>
        <w:t>m</w:t>
      </w:r>
      <w:r w:rsidR="00387B1C">
        <w:rPr>
          <w:rFonts w:ascii="Cambria" w:hAnsi="Cambria"/>
          <w:color w:val="000000"/>
        </w:rPr>
        <w:t xml:space="preserve">anhållen life </w:t>
      </w:r>
      <w:proofErr w:type="spellStart"/>
      <w:r w:rsidR="00387B1C">
        <w:rPr>
          <w:rFonts w:ascii="Cambria" w:hAnsi="Cambria"/>
          <w:color w:val="000000"/>
        </w:rPr>
        <w:t>science-strategi</w:t>
      </w:r>
      <w:proofErr w:type="spellEnd"/>
      <w:r w:rsidR="00387B1C">
        <w:rPr>
          <w:rFonts w:ascii="Cambria" w:hAnsi="Cambria"/>
          <w:color w:val="000000"/>
        </w:rPr>
        <w:t xml:space="preserve">. </w:t>
      </w:r>
      <w:r>
        <w:rPr>
          <w:rFonts w:ascii="Cambria" w:hAnsi="Cambria"/>
          <w:color w:val="000000"/>
        </w:rPr>
        <w:t>Dessutom har</w:t>
      </w:r>
      <w:r w:rsidR="001B70ED" w:rsidRPr="001B70ED">
        <w:rPr>
          <w:rFonts w:ascii="Cambria" w:hAnsi="Cambria"/>
          <w:color w:val="000000"/>
        </w:rPr>
        <w:t xml:space="preserve"> utbildningsminister Jan Björklund </w:t>
      </w:r>
      <w:r>
        <w:rPr>
          <w:rFonts w:ascii="Cambria" w:hAnsi="Cambria"/>
          <w:color w:val="000000"/>
        </w:rPr>
        <w:t>presenterat</w:t>
      </w:r>
      <w:r w:rsidR="001B70ED" w:rsidRPr="001B70ED">
        <w:rPr>
          <w:rFonts w:ascii="Cambria" w:hAnsi="Cambria"/>
          <w:color w:val="000000"/>
        </w:rPr>
        <w:t xml:space="preserve"> </w:t>
      </w:r>
      <w:r>
        <w:rPr>
          <w:rFonts w:ascii="Cambria" w:hAnsi="Cambria"/>
          <w:color w:val="000000"/>
        </w:rPr>
        <w:t>en stor satsning på Science for life lab.</w:t>
      </w:r>
    </w:p>
    <w:p w:rsidR="001B70ED" w:rsidRPr="001B70ED" w:rsidRDefault="001B70ED" w:rsidP="001B70ED">
      <w:pPr>
        <w:rPr>
          <w:rFonts w:ascii="Cambria" w:hAnsi="Cambria"/>
          <w:color w:val="000000"/>
        </w:rPr>
      </w:pPr>
      <w:r w:rsidRPr="001B70ED">
        <w:rPr>
          <w:rFonts w:ascii="Cambria" w:hAnsi="Cambria"/>
          <w:color w:val="000000"/>
        </w:rPr>
        <w:t xml:space="preserve">– </w:t>
      </w:r>
      <w:r w:rsidR="00D976F7">
        <w:rPr>
          <w:rFonts w:ascii="Cambria" w:hAnsi="Cambria"/>
          <w:color w:val="000000"/>
        </w:rPr>
        <w:t>Om alla d</w:t>
      </w:r>
      <w:r w:rsidRPr="001B70ED">
        <w:rPr>
          <w:rFonts w:ascii="Cambria" w:hAnsi="Cambria"/>
          <w:color w:val="000000"/>
        </w:rPr>
        <w:t>essa initiativ och förslag vidareutvecklas och omsätts i konkreta åtgärder har Sverige en chans att återfå sin position som världsledande inom medicinsk forskning och innovation</w:t>
      </w:r>
      <w:r w:rsidR="00D976F7">
        <w:rPr>
          <w:rFonts w:ascii="Cambria" w:hAnsi="Cambria"/>
          <w:color w:val="000000"/>
        </w:rPr>
        <w:t xml:space="preserve">, </w:t>
      </w:r>
      <w:r w:rsidRPr="001B70ED">
        <w:rPr>
          <w:rFonts w:ascii="Cambria" w:hAnsi="Cambria"/>
          <w:color w:val="000000"/>
        </w:rPr>
        <w:t>säger Anna Nilsson Vindefjärd.</w:t>
      </w:r>
    </w:p>
    <w:p w:rsidR="001B70ED" w:rsidRPr="001B70ED" w:rsidRDefault="001B70ED" w:rsidP="001B70ED">
      <w:pPr>
        <w:rPr>
          <w:rFonts w:ascii="Cambria" w:hAnsi="Cambria"/>
          <w:b/>
          <w:color w:val="000000"/>
        </w:rPr>
      </w:pPr>
      <w:r w:rsidRPr="001B70ED">
        <w:rPr>
          <w:rFonts w:ascii="Cambria" w:hAnsi="Cambria"/>
          <w:b/>
          <w:color w:val="000000"/>
        </w:rPr>
        <w:t>För ytterligare information, kontakta:</w:t>
      </w:r>
    </w:p>
    <w:p w:rsidR="001B70ED" w:rsidRPr="001B70ED" w:rsidRDefault="001B70ED" w:rsidP="001B70ED">
      <w:pPr>
        <w:outlineLvl w:val="0"/>
        <w:rPr>
          <w:rFonts w:ascii="Cambria" w:hAnsi="Cambria"/>
          <w:color w:val="000000"/>
        </w:rPr>
      </w:pPr>
      <w:r w:rsidRPr="001B70ED">
        <w:rPr>
          <w:rFonts w:ascii="Cambria" w:hAnsi="Cambria"/>
          <w:color w:val="000000"/>
        </w:rPr>
        <w:t>Anna Nilsson Vindefjärd, generalsekreterare, Forska</w:t>
      </w:r>
      <w:proofErr w:type="gramStart"/>
      <w:r w:rsidRPr="001B70ED">
        <w:rPr>
          <w:rFonts w:ascii="Cambria" w:hAnsi="Cambria"/>
          <w:color w:val="000000"/>
        </w:rPr>
        <w:t>!Sverige</w:t>
      </w:r>
      <w:proofErr w:type="gramEnd"/>
      <w:r>
        <w:rPr>
          <w:rFonts w:ascii="Cambria" w:hAnsi="Cambria"/>
          <w:color w:val="000000"/>
        </w:rPr>
        <w:br/>
        <w:t xml:space="preserve">Mobil: </w:t>
      </w:r>
      <w:r w:rsidRPr="001B70ED">
        <w:rPr>
          <w:rFonts w:ascii="Cambria" w:hAnsi="Cambria"/>
          <w:color w:val="000000"/>
        </w:rPr>
        <w:t>0703</w:t>
      </w:r>
      <w:r>
        <w:rPr>
          <w:rFonts w:ascii="Cambria" w:hAnsi="Cambria"/>
          <w:color w:val="000000"/>
        </w:rPr>
        <w:t>-</w:t>
      </w:r>
      <w:r w:rsidRPr="001B70ED">
        <w:rPr>
          <w:rFonts w:ascii="Cambria" w:hAnsi="Cambria"/>
          <w:color w:val="000000"/>
        </w:rPr>
        <w:t xml:space="preserve"> 88</w:t>
      </w:r>
      <w:r>
        <w:rPr>
          <w:rFonts w:ascii="Cambria" w:hAnsi="Cambria"/>
          <w:color w:val="000000"/>
        </w:rPr>
        <w:t xml:space="preserve"> </w:t>
      </w:r>
      <w:r w:rsidRPr="001B70ED">
        <w:rPr>
          <w:rFonts w:ascii="Cambria" w:hAnsi="Cambria"/>
          <w:color w:val="000000"/>
        </w:rPr>
        <w:t>35</w:t>
      </w:r>
      <w:r>
        <w:rPr>
          <w:rFonts w:ascii="Cambria" w:hAnsi="Cambria"/>
          <w:color w:val="000000"/>
        </w:rPr>
        <w:t xml:space="preserve"> </w:t>
      </w:r>
      <w:r w:rsidRPr="001B70ED">
        <w:rPr>
          <w:rFonts w:ascii="Cambria" w:hAnsi="Cambria"/>
          <w:color w:val="000000"/>
        </w:rPr>
        <w:t>96</w:t>
      </w:r>
      <w:r>
        <w:rPr>
          <w:rFonts w:ascii="Cambria" w:hAnsi="Cambria"/>
          <w:color w:val="000000"/>
        </w:rPr>
        <w:br/>
      </w:r>
      <w:r w:rsidRPr="001B70ED">
        <w:rPr>
          <w:rFonts w:ascii="Cambria" w:hAnsi="Cambria"/>
          <w:color w:val="000000"/>
        </w:rPr>
        <w:t>E-post</w:t>
      </w:r>
      <w:r>
        <w:rPr>
          <w:rFonts w:ascii="Cambria" w:hAnsi="Cambria"/>
          <w:color w:val="000000"/>
        </w:rPr>
        <w:t>:</w:t>
      </w:r>
      <w:r w:rsidRPr="001B70ED">
        <w:rPr>
          <w:rFonts w:ascii="Cambria" w:hAnsi="Cambria"/>
          <w:color w:val="000000"/>
        </w:rPr>
        <w:t xml:space="preserve"> </w:t>
      </w:r>
      <w:hyperlink r:id="rId6" w:tgtFrame="_blank" w:history="1">
        <w:r w:rsidRPr="001B70ED">
          <w:rPr>
            <w:rStyle w:val="Hyperlnk"/>
            <w:rFonts w:ascii="Cambria" w:hAnsi="Cambria"/>
          </w:rPr>
          <w:t>anna@forskasverige.se</w:t>
        </w:r>
      </w:hyperlink>
    </w:p>
    <w:p w:rsidR="00930B53" w:rsidRPr="001B70ED" w:rsidRDefault="001B70ED" w:rsidP="002806C7">
      <w:pPr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br/>
      </w:r>
      <w:r w:rsidRPr="001B70ED">
        <w:rPr>
          <w:rStyle w:val="Betoning"/>
          <w:rFonts w:ascii="Cambria" w:hAnsi="Cambria"/>
          <w:color w:val="000000"/>
        </w:rPr>
        <w:t>Forska</w:t>
      </w:r>
      <w:proofErr w:type="gramStart"/>
      <w:r w:rsidRPr="001B70ED">
        <w:rPr>
          <w:rStyle w:val="Betoning"/>
          <w:rFonts w:ascii="Cambria" w:hAnsi="Cambria"/>
          <w:color w:val="000000"/>
        </w:rPr>
        <w:t>!Sverige</w:t>
      </w:r>
      <w:proofErr w:type="gramEnd"/>
      <w:r w:rsidRPr="001B70ED">
        <w:rPr>
          <w:rStyle w:val="Betoning"/>
          <w:rFonts w:ascii="Cambria" w:hAnsi="Cambria"/>
          <w:color w:val="000000"/>
        </w:rPr>
        <w:t xml:space="preserve"> värnar om framtiden – medborgarnas hälsa och Sveriges välstånd</w:t>
      </w:r>
      <w:r>
        <w:rPr>
          <w:rFonts w:ascii="Cambria" w:hAnsi="Cambria"/>
          <w:color w:val="000000"/>
        </w:rPr>
        <w:t xml:space="preserve"> </w:t>
      </w:r>
      <w:hyperlink r:id="rId7" w:tgtFrame="_blank" w:history="1">
        <w:r w:rsidRPr="001B70ED">
          <w:rPr>
            <w:rStyle w:val="Hyperlnk"/>
            <w:rFonts w:ascii="Cambria" w:hAnsi="Cambria"/>
          </w:rPr>
          <w:t>www.forskasverige.se</w:t>
        </w:r>
      </w:hyperlink>
    </w:p>
    <w:p w:rsidR="00387B1C" w:rsidRPr="001B70ED" w:rsidRDefault="00387B1C">
      <w:pPr>
        <w:rPr>
          <w:rFonts w:ascii="Cambria" w:hAnsi="Cambria"/>
          <w:color w:val="000000"/>
        </w:rPr>
      </w:pPr>
    </w:p>
    <w:sectPr w:rsidR="00387B1C" w:rsidRPr="001B70ED" w:rsidSect="00930B53">
      <w:headerReference w:type="default" r:id="rId8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40A" w:rsidRDefault="000D240A" w:rsidP="000D240A">
      <w:pPr>
        <w:spacing w:after="0"/>
      </w:pPr>
      <w:r>
        <w:separator/>
      </w:r>
    </w:p>
  </w:endnote>
  <w:endnote w:type="continuationSeparator" w:id="0">
    <w:p w:rsidR="000D240A" w:rsidRDefault="000D240A" w:rsidP="000D240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40A" w:rsidRDefault="000D240A" w:rsidP="000D240A">
      <w:pPr>
        <w:spacing w:after="0"/>
      </w:pPr>
      <w:r>
        <w:separator/>
      </w:r>
    </w:p>
  </w:footnote>
  <w:footnote w:type="continuationSeparator" w:id="0">
    <w:p w:rsidR="000D240A" w:rsidRDefault="000D240A" w:rsidP="000D240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0ED" w:rsidRDefault="001B70ED" w:rsidP="001B70ED">
    <w:pPr>
      <w:pStyle w:val="Sidhuvud"/>
      <w:jc w:val="right"/>
    </w:pPr>
    <w:r w:rsidRPr="001B70ED">
      <w:rPr>
        <w:noProof/>
        <w:lang w:eastAsia="sv-SE"/>
      </w:rPr>
      <w:drawing>
        <wp:inline distT="0" distB="0" distL="0" distR="0">
          <wp:extent cx="2106930" cy="1044143"/>
          <wp:effectExtent l="25400" t="0" r="1270" b="0"/>
          <wp:docPr id="3" name="Bildobjekt 0" descr="ForskaSverige_4x2c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0" descr="ForskaSverige_4x2c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9390" cy="10453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E16F4F"/>
    <w:rsid w:val="00024065"/>
    <w:rsid w:val="0005243E"/>
    <w:rsid w:val="00057D68"/>
    <w:rsid w:val="000D240A"/>
    <w:rsid w:val="000E025E"/>
    <w:rsid w:val="00192477"/>
    <w:rsid w:val="001B70ED"/>
    <w:rsid w:val="00211F74"/>
    <w:rsid w:val="0023414D"/>
    <w:rsid w:val="002806C7"/>
    <w:rsid w:val="002878DB"/>
    <w:rsid w:val="00294E14"/>
    <w:rsid w:val="002E0E94"/>
    <w:rsid w:val="00310D9E"/>
    <w:rsid w:val="00327C11"/>
    <w:rsid w:val="003442BE"/>
    <w:rsid w:val="00387B1C"/>
    <w:rsid w:val="00427F44"/>
    <w:rsid w:val="00517DE7"/>
    <w:rsid w:val="00570707"/>
    <w:rsid w:val="005C2C10"/>
    <w:rsid w:val="006E2849"/>
    <w:rsid w:val="007F5EE3"/>
    <w:rsid w:val="008924CA"/>
    <w:rsid w:val="008B50B7"/>
    <w:rsid w:val="008D746A"/>
    <w:rsid w:val="00915B15"/>
    <w:rsid w:val="00930B53"/>
    <w:rsid w:val="00936FAE"/>
    <w:rsid w:val="0098674C"/>
    <w:rsid w:val="009A46BE"/>
    <w:rsid w:val="009E152F"/>
    <w:rsid w:val="00A348B4"/>
    <w:rsid w:val="00A37F80"/>
    <w:rsid w:val="00A767D5"/>
    <w:rsid w:val="00AA457B"/>
    <w:rsid w:val="00BA2012"/>
    <w:rsid w:val="00C2574B"/>
    <w:rsid w:val="00C441CD"/>
    <w:rsid w:val="00CA05A3"/>
    <w:rsid w:val="00CB1E90"/>
    <w:rsid w:val="00D976F7"/>
    <w:rsid w:val="00DA4815"/>
    <w:rsid w:val="00DB4FA4"/>
    <w:rsid w:val="00E16F4F"/>
    <w:rsid w:val="00E22343"/>
    <w:rsid w:val="00E47513"/>
    <w:rsid w:val="00E8750E"/>
    <w:rsid w:val="00E87C13"/>
    <w:rsid w:val="00E953AC"/>
    <w:rsid w:val="00EF0FD3"/>
    <w:rsid w:val="00F1658A"/>
    <w:rsid w:val="00F21414"/>
    <w:rsid w:val="00F440D5"/>
    <w:rsid w:val="00F65042"/>
    <w:rsid w:val="00FB625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Hyperlink" w:uiPriority="99"/>
    <w:lsdException w:name="Emphasis" w:uiPriority="20" w:qFormat="1"/>
    <w:lsdException w:name="Normal (Web)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643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8D746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8D746A"/>
    <w:rPr>
      <w:rFonts w:ascii="Tahoma" w:hAnsi="Tahoma" w:cs="Tahoma"/>
      <w:sz w:val="16"/>
      <w:szCs w:val="16"/>
    </w:rPr>
  </w:style>
  <w:style w:type="paragraph" w:styleId="Dokumentversikt">
    <w:name w:val="Document Map"/>
    <w:basedOn w:val="Normal"/>
    <w:link w:val="DokumentversiktChar"/>
    <w:rsid w:val="001B70ED"/>
    <w:pPr>
      <w:spacing w:after="0"/>
    </w:pPr>
    <w:rPr>
      <w:rFonts w:ascii="Lucida Grande" w:hAnsi="Lucida Grande"/>
    </w:rPr>
  </w:style>
  <w:style w:type="character" w:customStyle="1" w:styleId="DokumentversiktChar">
    <w:name w:val="Dokumentöversikt Char"/>
    <w:basedOn w:val="Standardstycketeckensnitt"/>
    <w:link w:val="Dokumentversikt"/>
    <w:rsid w:val="001B70ED"/>
    <w:rPr>
      <w:rFonts w:ascii="Lucida Grande" w:hAnsi="Lucida Grande"/>
    </w:rPr>
  </w:style>
  <w:style w:type="character" w:styleId="Hyperlnk">
    <w:name w:val="Hyperlink"/>
    <w:basedOn w:val="Standardstycketeckensnitt"/>
    <w:uiPriority w:val="99"/>
    <w:unhideWhenUsed/>
    <w:rsid w:val="001B70ED"/>
    <w:rPr>
      <w:color w:val="0000FF"/>
      <w:u w:val="single"/>
    </w:rPr>
  </w:style>
  <w:style w:type="character" w:styleId="Betoning">
    <w:name w:val="Emphasis"/>
    <w:basedOn w:val="Standardstycketeckensnitt"/>
    <w:uiPriority w:val="20"/>
    <w:qFormat/>
    <w:rsid w:val="001B70ED"/>
    <w:rPr>
      <w:i/>
      <w:iCs/>
    </w:rPr>
  </w:style>
  <w:style w:type="paragraph" w:styleId="Sidhuvud">
    <w:name w:val="header"/>
    <w:basedOn w:val="Normal"/>
    <w:link w:val="SidhuvudChar"/>
    <w:rsid w:val="001B70ED"/>
    <w:pPr>
      <w:tabs>
        <w:tab w:val="center" w:pos="4703"/>
        <w:tab w:val="right" w:pos="9406"/>
      </w:tabs>
      <w:spacing w:after="0"/>
    </w:pPr>
  </w:style>
  <w:style w:type="character" w:customStyle="1" w:styleId="SidhuvudChar">
    <w:name w:val="Sidhuvud Char"/>
    <w:basedOn w:val="Standardstycketeckensnitt"/>
    <w:link w:val="Sidhuvud"/>
    <w:rsid w:val="001B70ED"/>
  </w:style>
  <w:style w:type="paragraph" w:styleId="Sidfot">
    <w:name w:val="footer"/>
    <w:basedOn w:val="Normal"/>
    <w:link w:val="SidfotChar"/>
    <w:rsid w:val="001B70ED"/>
    <w:pPr>
      <w:tabs>
        <w:tab w:val="center" w:pos="4703"/>
        <w:tab w:val="right" w:pos="9406"/>
      </w:tabs>
      <w:spacing w:after="0"/>
    </w:pPr>
  </w:style>
  <w:style w:type="character" w:customStyle="1" w:styleId="SidfotChar">
    <w:name w:val="Sidfot Char"/>
    <w:basedOn w:val="Standardstycketeckensnitt"/>
    <w:link w:val="Sidfot"/>
    <w:rsid w:val="001B70ED"/>
  </w:style>
  <w:style w:type="paragraph" w:styleId="Normalwebb">
    <w:name w:val="Normal (Web)"/>
    <w:basedOn w:val="Normal"/>
    <w:uiPriority w:val="99"/>
    <w:rsid w:val="001B70ED"/>
    <w:pPr>
      <w:spacing w:beforeLines="1" w:afterLines="1"/>
    </w:pPr>
    <w:rPr>
      <w:rFonts w:ascii="Times" w:hAnsi="Times" w:cs="Times New Roman"/>
      <w:sz w:val="20"/>
      <w:szCs w:val="20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89643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8D746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8D74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4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forskasverige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na@forskasverige.se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Praktikertjänst AB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Ulrica  Franzen</dc:creator>
  <cp:lastModifiedBy>sofi</cp:lastModifiedBy>
  <cp:revision>6</cp:revision>
  <cp:lastPrinted>2012-02-28T08:45:00Z</cp:lastPrinted>
  <dcterms:created xsi:type="dcterms:W3CDTF">2012-05-02T14:44:00Z</dcterms:created>
  <dcterms:modified xsi:type="dcterms:W3CDTF">2012-05-02T15:28:00Z</dcterms:modified>
</cp:coreProperties>
</file>